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D06FF" w14:textId="6C32460A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>
        <w:rPr>
          <w:noProof/>
        </w:rPr>
        <w:drawing>
          <wp:inline distT="0" distB="0" distL="0" distR="0" wp14:anchorId="13A1D75C" wp14:editId="481928F0">
            <wp:extent cx="5724525" cy="790575"/>
            <wp:effectExtent l="0" t="0" r="0" b="0"/>
            <wp:docPr id="161058068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580681" name="Picture 161058068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2F385" w14:textId="6D8348D1" w:rsidR="00704BEC" w:rsidRDefault="6A0442B7" w:rsidP="2D743BD5">
      <w:pPr>
        <w:rPr>
          <w:rFonts w:ascii="Aptos" w:eastAsia="Aptos" w:hAnsi="Aptos" w:cs="Aptos"/>
          <w:color w:val="000000" w:themeColor="text1"/>
          <w:sz w:val="22"/>
          <w:szCs w:val="22"/>
        </w:rPr>
      </w:pPr>
      <w:r w:rsidRPr="2D743BD5">
        <w:rPr>
          <w:rFonts w:ascii="Aptos" w:eastAsia="Aptos" w:hAnsi="Aptos" w:cs="Aptos"/>
          <w:color w:val="000000" w:themeColor="text1"/>
          <w:sz w:val="22"/>
          <w:szCs w:val="22"/>
        </w:rPr>
        <w:t>The</w:t>
      </w:r>
      <w:r w:rsidR="6750172C" w:rsidRPr="2D743BD5">
        <w:rPr>
          <w:rFonts w:ascii="Aptos" w:eastAsia="Aptos" w:hAnsi="Aptos" w:cs="Aptos"/>
          <w:color w:val="000000" w:themeColor="text1"/>
          <w:sz w:val="22"/>
          <w:szCs w:val="22"/>
        </w:rPr>
        <w:t xml:space="preserve"> minutes of the</w:t>
      </w:r>
      <w:r w:rsidRPr="2D743BD5">
        <w:rPr>
          <w:rFonts w:ascii="Aptos" w:eastAsia="Aptos" w:hAnsi="Aptos" w:cs="Aptos"/>
          <w:color w:val="000000" w:themeColor="text1"/>
          <w:sz w:val="22"/>
          <w:szCs w:val="22"/>
        </w:rPr>
        <w:t xml:space="preserve"> Annual General Meeting of Satterthwaite Parish Council held in the Parish Room, Satterthwaite on Monday 8</w:t>
      </w:r>
      <w:r w:rsidRPr="2D743BD5">
        <w:rPr>
          <w:rFonts w:ascii="Aptos" w:eastAsia="Aptos" w:hAnsi="Aptos" w:cs="Aptos"/>
          <w:color w:val="000000" w:themeColor="text1"/>
          <w:sz w:val="22"/>
          <w:szCs w:val="22"/>
          <w:vertAlign w:val="superscript"/>
        </w:rPr>
        <w:t>th</w:t>
      </w:r>
      <w:r w:rsidRPr="2D743BD5">
        <w:rPr>
          <w:rFonts w:ascii="Aptos" w:eastAsia="Aptos" w:hAnsi="Aptos" w:cs="Aptos"/>
          <w:color w:val="000000" w:themeColor="text1"/>
          <w:sz w:val="22"/>
          <w:szCs w:val="22"/>
        </w:rPr>
        <w:t xml:space="preserve"> June 2026 at 7.15 pm</w:t>
      </w:r>
      <w:r w:rsidR="2DC28C6A" w:rsidRPr="2D743BD5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tbl>
      <w:tblPr>
        <w:tblStyle w:val="TableGrid"/>
        <w:tblW w:w="9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275"/>
        <w:gridCol w:w="7852"/>
      </w:tblGrid>
      <w:tr w:rsidR="67B03FCB" w14:paraId="613167E1" w14:textId="77777777" w:rsidTr="2D743BD5">
        <w:trPr>
          <w:trHeight w:val="285"/>
        </w:trPr>
        <w:tc>
          <w:tcPr>
            <w:tcW w:w="912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17EC79CE" w14:textId="32D46BD8" w:rsidR="67B03FCB" w:rsidRDefault="634DED15" w:rsidP="2D743BD5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Minutes</w:t>
            </w:r>
            <w:r w:rsidR="7B0E4B14" w:rsidRPr="2D743BD5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- AGM</w:t>
            </w:r>
          </w:p>
        </w:tc>
      </w:tr>
      <w:tr w:rsidR="67B03FCB" w14:paraId="791D7722" w14:textId="77777777" w:rsidTr="2D743BD5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DACCB2" w14:textId="0326C1C1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7852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09869197" w14:textId="058F8DB4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7B03FCB" w14:paraId="289D8F23" w14:textId="77777777" w:rsidTr="2D743BD5">
        <w:trPr>
          <w:trHeight w:val="285"/>
        </w:trPr>
        <w:tc>
          <w:tcPr>
            <w:tcW w:w="91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2BA8B947" w14:textId="7F61C170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Elections</w:t>
            </w:r>
          </w:p>
        </w:tc>
      </w:tr>
      <w:tr w:rsidR="67B03FCB" w14:paraId="19008BD3" w14:textId="77777777" w:rsidTr="2D743BD5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13EE20" w14:textId="33C47BF4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852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C2DD0BB" w14:textId="257DD971" w:rsidR="67B03FCB" w:rsidRDefault="7B0E4B14" w:rsidP="67B03FCB"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Election of the Chairman</w:t>
            </w:r>
            <w:r w:rsidR="15EC673B" w:rsidRPr="2D743BD5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40816E97" w14:textId="221FF9D6" w:rsidR="67B03FCB" w:rsidRDefault="15EC673B" w:rsidP="2D743BD5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>G</w:t>
            </w:r>
            <w:r w:rsidR="254F4C49"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rant </w:t>
            </w:r>
            <w:r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>N</w:t>
            </w:r>
            <w:r w:rsidR="7A0C294E"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>ickson – proposed by Gary Thomason and seconded by Mhari Crabtree</w:t>
            </w:r>
          </w:p>
        </w:tc>
      </w:tr>
      <w:tr w:rsidR="67B03FCB" w14:paraId="582D7C50" w14:textId="77777777" w:rsidTr="2D743BD5">
        <w:trPr>
          <w:trHeight w:val="28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DD51685" w14:textId="10F2F26A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52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2D1B519" w14:textId="4E05E4D7" w:rsidR="67B03FCB" w:rsidRDefault="7B0E4B14" w:rsidP="67B03FCB"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Election of the Deputy Chair</w:t>
            </w:r>
            <w:r w:rsidR="34B1700D" w:rsidRPr="2D743BD5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38CE8A17" w14:textId="6C570FB0" w:rsidR="67B03FCB" w:rsidRDefault="37B5A418" w:rsidP="2D743BD5">
            <w:pPr>
              <w:rPr>
                <w:rFonts w:ascii="Aptos" w:eastAsia="Aptos" w:hAnsi="Aptos" w:cs="Aptos"/>
                <w:sz w:val="22"/>
                <w:szCs w:val="22"/>
                <w:lang w:val="en-US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>Gary Thomason – proposed by Grant Nickson and seconded by Mhari Crabtree</w:t>
            </w:r>
          </w:p>
        </w:tc>
      </w:tr>
      <w:tr w:rsidR="67B03FCB" w14:paraId="6B870CE6" w14:textId="77777777" w:rsidTr="2D743BD5">
        <w:trPr>
          <w:trHeight w:val="285"/>
        </w:trPr>
        <w:tc>
          <w:tcPr>
            <w:tcW w:w="91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3B8F8887" w14:textId="54486C8E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Opening Administration</w:t>
            </w:r>
          </w:p>
          <w:p w14:paraId="6F9A33DA" w14:textId="5194763A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</w:p>
        </w:tc>
      </w:tr>
      <w:tr w:rsidR="67B03FCB" w14:paraId="57ECA688" w14:textId="77777777" w:rsidTr="2D743BD5">
        <w:trPr>
          <w:trHeight w:val="28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F0FE333" w14:textId="501B0B28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1E69DF1F" w14:textId="2EEA9C5E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Welcome and Introductions</w:t>
            </w:r>
          </w:p>
          <w:p w14:paraId="3B5C6560" w14:textId="46ADA1E3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</w:p>
          <w:p w14:paraId="31FE47DF" w14:textId="00A36FAD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Apologies</w:t>
            </w:r>
          </w:p>
          <w:p w14:paraId="3626F3BF" w14:textId="338D968B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Emma Nield</w:t>
            </w:r>
          </w:p>
        </w:tc>
      </w:tr>
      <w:tr w:rsidR="67B03FCB" w14:paraId="22F07433" w14:textId="77777777" w:rsidTr="2D743BD5">
        <w:trPr>
          <w:trHeight w:val="1185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DFE0330" w14:textId="3B012648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3ECFC107" w14:textId="2225866D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Declarations of interest</w:t>
            </w:r>
          </w:p>
          <w:p w14:paraId="7F0BA866" w14:textId="1295E88E" w:rsidR="67B03FCB" w:rsidRDefault="7B0E4B14" w:rsidP="2D743BD5">
            <w:pPr>
              <w:pStyle w:val="ListParagraph"/>
              <w:numPr>
                <w:ilvl w:val="0"/>
                <w:numId w:val="5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To receive declarations by elected and co-opted members of disclosable pecuniary interests in respect of items on this agenda</w:t>
            </w:r>
          </w:p>
          <w:p w14:paraId="6D70E99E" w14:textId="74F2BD6A" w:rsidR="67B03FCB" w:rsidRDefault="05CFF778" w:rsidP="2D743BD5">
            <w:r w:rsidRPr="2D743BD5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67B03FCB" w14:paraId="3160F8AF" w14:textId="77777777" w:rsidTr="2D743BD5">
        <w:trPr>
          <w:trHeight w:val="141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B814CD9" w14:textId="1AD3892A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49B2B811" w14:textId="630C5714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Requests for Dispensations</w:t>
            </w:r>
            <w:r w:rsidRPr="67B03FCB">
              <w:rPr>
                <w:rFonts w:ascii="Aptos" w:eastAsia="Aptos" w:hAnsi="Aptos" w:cs="Aptos"/>
                <w:sz w:val="22"/>
                <w:szCs w:val="22"/>
              </w:rPr>
              <w:t xml:space="preserve"> </w:t>
            </w:r>
          </w:p>
          <w:p w14:paraId="6869715E" w14:textId="70C53AE6" w:rsidR="67B03FCB" w:rsidRDefault="7B0E4B14" w:rsidP="2D743BD5">
            <w:pPr>
              <w:pStyle w:val="ListParagraph"/>
              <w:numPr>
                <w:ilvl w:val="0"/>
                <w:numId w:val="4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The clerk to report any requests received since the previous meeting for dispensations to speak and/or vote on any matter where a member has a disclosable pecuniary interest.</w:t>
            </w:r>
          </w:p>
          <w:p w14:paraId="338E3995" w14:textId="45995BAD" w:rsidR="67B03FCB" w:rsidRDefault="1B10D795" w:rsidP="2D743BD5">
            <w:r w:rsidRPr="2D743BD5">
              <w:rPr>
                <w:rFonts w:ascii="Aptos" w:eastAsia="Aptos" w:hAnsi="Aptos" w:cs="Aptos"/>
                <w:sz w:val="22"/>
                <w:szCs w:val="22"/>
              </w:rPr>
              <w:t>None</w:t>
            </w:r>
          </w:p>
        </w:tc>
      </w:tr>
      <w:tr w:rsidR="67B03FCB" w14:paraId="3DD2555B" w14:textId="77777777" w:rsidTr="2D743BD5">
        <w:trPr>
          <w:trHeight w:val="99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8C11BFC" w14:textId="2E3306ED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067EE271" w14:textId="37555D6C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Minutes</w:t>
            </w:r>
          </w:p>
          <w:p w14:paraId="6BAE871C" w14:textId="7FABA02A" w:rsidR="67B03FCB" w:rsidRDefault="7B0E4B14" w:rsidP="2D743BD5">
            <w:pPr>
              <w:pStyle w:val="ListParagraph"/>
              <w:numPr>
                <w:ilvl w:val="0"/>
                <w:numId w:val="3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To authorise the Chair to review and sign the last AGM minutes from 30</w:t>
            </w:r>
            <w:r w:rsidRPr="2D743BD5">
              <w:rPr>
                <w:rFonts w:ascii="Aptos" w:eastAsia="Aptos" w:hAnsi="Aptos" w:cs="Aptos"/>
                <w:sz w:val="22"/>
                <w:szCs w:val="22"/>
                <w:vertAlign w:val="superscript"/>
              </w:rPr>
              <w:t>th</w:t>
            </w:r>
            <w:r w:rsidRPr="2D743BD5">
              <w:rPr>
                <w:rFonts w:ascii="Aptos" w:eastAsia="Aptos" w:hAnsi="Aptos" w:cs="Aptos"/>
                <w:sz w:val="22"/>
                <w:szCs w:val="22"/>
              </w:rPr>
              <w:t xml:space="preserve"> June 2025</w:t>
            </w:r>
            <w:r w:rsidR="60CD2601" w:rsidRPr="2D743BD5">
              <w:rPr>
                <w:rFonts w:ascii="Aptos" w:eastAsia="Aptos" w:hAnsi="Aptos" w:cs="Aptos"/>
                <w:sz w:val="22"/>
                <w:szCs w:val="22"/>
              </w:rPr>
              <w:t xml:space="preserve"> – agreed as accurate record</w:t>
            </w:r>
          </w:p>
          <w:p w14:paraId="5BA917CD" w14:textId="7B49BABB" w:rsidR="67B03FCB" w:rsidRDefault="2E3F1494" w:rsidP="2D743BD5">
            <w:r w:rsidRPr="2D743BD5">
              <w:rPr>
                <w:rFonts w:ascii="Aptos" w:eastAsia="Aptos" w:hAnsi="Aptos" w:cs="Aptos"/>
                <w:sz w:val="22"/>
                <w:szCs w:val="22"/>
              </w:rPr>
              <w:t>Agreed</w:t>
            </w:r>
          </w:p>
        </w:tc>
      </w:tr>
      <w:tr w:rsidR="67B03FCB" w14:paraId="5FAD5558" w14:textId="77777777" w:rsidTr="2D743BD5">
        <w:trPr>
          <w:trHeight w:val="285"/>
        </w:trPr>
        <w:tc>
          <w:tcPr>
            <w:tcW w:w="91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</w:tcPr>
          <w:p w14:paraId="49DA58F0" w14:textId="171474FB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Matters for consideration</w:t>
            </w:r>
          </w:p>
        </w:tc>
      </w:tr>
      <w:tr w:rsidR="67B03FCB" w14:paraId="073819B5" w14:textId="77777777" w:rsidTr="2D743BD5">
        <w:trPr>
          <w:trHeight w:val="1140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EB3C757" w14:textId="2D84A485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44277C17" w14:textId="00928D93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Public participation</w:t>
            </w:r>
          </w:p>
          <w:p w14:paraId="099583C8" w14:textId="3C8EC600" w:rsidR="67B03FCB" w:rsidRDefault="7B0E4B14" w:rsidP="2D743BD5">
            <w:pPr>
              <w:pStyle w:val="ListParagraph"/>
              <w:numPr>
                <w:ilvl w:val="0"/>
                <w:numId w:val="2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To receive comments and representations from members of the public in relation to any item on the agenda</w:t>
            </w:r>
          </w:p>
          <w:p w14:paraId="1010FCCC" w14:textId="1489571F" w:rsidR="67B03FCB" w:rsidRDefault="408B214D" w:rsidP="2D743BD5">
            <w:r w:rsidRPr="2D743BD5">
              <w:rPr>
                <w:rFonts w:ascii="Aptos" w:eastAsia="Aptos" w:hAnsi="Aptos" w:cs="Aptos"/>
                <w:sz w:val="22"/>
                <w:szCs w:val="22"/>
              </w:rPr>
              <w:t>None present</w:t>
            </w:r>
          </w:p>
        </w:tc>
      </w:tr>
      <w:tr w:rsidR="67B03FCB" w14:paraId="4B5580D7" w14:textId="77777777" w:rsidTr="2D743BD5">
        <w:trPr>
          <w:trHeight w:val="48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C061B96" w14:textId="5E3473C1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58CDC2D8" w14:textId="28C227F4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Review of Policies</w:t>
            </w:r>
          </w:p>
          <w:p w14:paraId="3D0601CA" w14:textId="37BBC928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 xml:space="preserve">Standing Orders </w:t>
            </w:r>
          </w:p>
          <w:p w14:paraId="07DB5AA6" w14:textId="6D2C871C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Financial Regulations</w:t>
            </w:r>
          </w:p>
          <w:p w14:paraId="2FC7490D" w14:textId="5559CC9C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Reserves</w:t>
            </w:r>
          </w:p>
          <w:p w14:paraId="10C2207D" w14:textId="56B69D62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Transparency</w:t>
            </w:r>
          </w:p>
          <w:p w14:paraId="4F01EE60" w14:textId="687C146F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IT policy</w:t>
            </w:r>
          </w:p>
          <w:p w14:paraId="690265DC" w14:textId="675C3E5E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Personal data protection policy</w:t>
            </w:r>
          </w:p>
          <w:p w14:paraId="13C34526" w14:textId="77DF2A41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Grievance</w:t>
            </w:r>
          </w:p>
          <w:p w14:paraId="427C5A34" w14:textId="003C1F20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Dealing with media/press</w:t>
            </w:r>
          </w:p>
          <w:p w14:paraId="17D8192C" w14:textId="39F7FE35" w:rsidR="67B03FCB" w:rsidRDefault="67B03FCB" w:rsidP="67B03FC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sz w:val="22"/>
                <w:szCs w:val="22"/>
              </w:rPr>
              <w:t>Code of conduct</w:t>
            </w:r>
          </w:p>
          <w:p w14:paraId="6ED3FC13" w14:textId="23240503" w:rsidR="67B03FCB" w:rsidRDefault="7B0E4B14" w:rsidP="2D743B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lastRenderedPageBreak/>
              <w:t>To be agreed and signed off for 2026/2027</w:t>
            </w:r>
            <w:r w:rsidR="1026C6C5" w:rsidRPr="2D743BD5">
              <w:rPr>
                <w:rFonts w:ascii="Aptos" w:eastAsia="Aptos" w:hAnsi="Aptos" w:cs="Aptos"/>
                <w:sz w:val="22"/>
                <w:szCs w:val="22"/>
              </w:rPr>
              <w:t xml:space="preserve"> - </w:t>
            </w:r>
            <w:r w:rsidR="74C8A59E" w:rsidRPr="2D743BD5">
              <w:rPr>
                <w:rFonts w:ascii="Aptos" w:eastAsia="Aptos" w:hAnsi="Aptos" w:cs="Aptos"/>
                <w:sz w:val="22"/>
                <w:szCs w:val="22"/>
              </w:rPr>
              <w:t xml:space="preserve">all </w:t>
            </w:r>
            <w:r w:rsidR="1026C6C5" w:rsidRPr="2D743BD5">
              <w:rPr>
                <w:rFonts w:ascii="Aptos" w:eastAsia="Aptos" w:hAnsi="Aptos" w:cs="Aptos"/>
                <w:sz w:val="22"/>
                <w:szCs w:val="22"/>
              </w:rPr>
              <w:t>agreed</w:t>
            </w:r>
            <w:r w:rsidR="1ACFC14B" w:rsidRPr="2D743BD5">
              <w:rPr>
                <w:rFonts w:ascii="Aptos" w:eastAsia="Aptos" w:hAnsi="Aptos" w:cs="Aptos"/>
                <w:sz w:val="22"/>
                <w:szCs w:val="22"/>
              </w:rPr>
              <w:t>. On website.</w:t>
            </w:r>
          </w:p>
        </w:tc>
      </w:tr>
      <w:tr w:rsidR="67B03FCB" w14:paraId="6C4066EC" w14:textId="77777777" w:rsidTr="2D743BD5">
        <w:trPr>
          <w:trHeight w:val="480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7774E3A" w14:textId="1EE85C38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lastRenderedPageBreak/>
              <w:t>9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6A1F5B7F" w14:textId="5D436CB9" w:rsidR="67B03FCB" w:rsidRDefault="7B0E4B14" w:rsidP="67B03FCB"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>Review of assets – asset register</w:t>
            </w:r>
            <w:r w:rsidR="116911EE" w:rsidRPr="2D743BD5">
              <w:rPr>
                <w:rFonts w:ascii="Aptos" w:eastAsia="Aptos" w:hAnsi="Aptos" w:cs="Aptos"/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113FCAAD" w14:textId="0F01E656" w:rsidR="67B03FCB" w:rsidRDefault="12163FEB" w:rsidP="2D743B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>A</w:t>
            </w:r>
            <w:r w:rsidR="6990CCA1"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>greed</w:t>
            </w:r>
            <w:r w:rsidR="116911EE"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as accurate</w:t>
            </w:r>
            <w:r w:rsidR="0D66B8BA" w:rsidRPr="2D743BD5">
              <w:rPr>
                <w:rFonts w:ascii="Aptos" w:eastAsia="Aptos" w:hAnsi="Aptos" w:cs="Aptos"/>
                <w:sz w:val="22"/>
                <w:szCs w:val="22"/>
                <w:lang w:val="en-US"/>
              </w:rPr>
              <w:t xml:space="preserve"> and up to date.</w:t>
            </w:r>
          </w:p>
        </w:tc>
      </w:tr>
      <w:tr w:rsidR="67B03FCB" w14:paraId="28FD2430" w14:textId="77777777" w:rsidTr="2D743BD5">
        <w:trPr>
          <w:trHeight w:val="405"/>
        </w:trPr>
        <w:tc>
          <w:tcPr>
            <w:tcW w:w="127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058EDFDC" w14:textId="5D858F27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2ABD49E9" w14:textId="5489CA6C" w:rsidR="67B03FCB" w:rsidRDefault="7B0E4B14" w:rsidP="67B03FCB"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</w:rPr>
              <w:t>Review of insurance – Zurich</w:t>
            </w:r>
          </w:p>
          <w:p w14:paraId="49F5CB6C" w14:textId="3B5147FF" w:rsidR="67B03FCB" w:rsidRDefault="422F22D8" w:rsidP="2D743B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Agreed policy. Recently updated.</w:t>
            </w:r>
          </w:p>
        </w:tc>
      </w:tr>
      <w:tr w:rsidR="67B03FCB" w14:paraId="71CA8879" w14:textId="77777777" w:rsidTr="2D743BD5">
        <w:trPr>
          <w:trHeight w:val="285"/>
        </w:trPr>
        <w:tc>
          <w:tcPr>
            <w:tcW w:w="9127" w:type="dxa"/>
            <w:gridSpan w:val="2"/>
            <w:tcBorders>
              <w:left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DD3907F" w14:textId="342C6D47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Finance</w:t>
            </w:r>
          </w:p>
        </w:tc>
      </w:tr>
      <w:tr w:rsidR="67B03FCB" w14:paraId="2A13F1C3" w14:textId="77777777" w:rsidTr="2D743BD5">
        <w:trPr>
          <w:trHeight w:val="28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245F9B9" w14:textId="4B6320F1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46DBF48A" w14:textId="1A4B3B7C" w:rsidR="67B03FCB" w:rsidRDefault="67B03FCB" w:rsidP="67B03FCB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Year-end accounts</w:t>
            </w:r>
          </w:p>
          <w:p w14:paraId="5F46F30E" w14:textId="7DD3EFFF" w:rsidR="4908A96C" w:rsidRDefault="4908A96C" w:rsidP="67B03FCB">
            <w:pPr>
              <w:rPr>
                <w:rFonts w:ascii="Aptos" w:eastAsia="Aptos" w:hAnsi="Aptos" w:cs="Aptos"/>
              </w:rPr>
            </w:pPr>
            <w:r>
              <w:rPr>
                <w:noProof/>
              </w:rPr>
              <w:drawing>
                <wp:inline distT="0" distB="0" distL="0" distR="0" wp14:anchorId="1F7DEE13" wp14:editId="25262C0D">
                  <wp:extent cx="3152775" cy="3867150"/>
                  <wp:effectExtent l="0" t="0" r="0" b="0"/>
                  <wp:docPr id="1052453607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2453607" name="Picture 1052453607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75" cy="386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605B01" w14:textId="0BAD8544" w:rsidR="24232651" w:rsidRDefault="31F04A19" w:rsidP="2D743B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Agreed as accurate records</w:t>
            </w:r>
            <w:r w:rsidR="4C0D7677" w:rsidRPr="2D743BD5">
              <w:rPr>
                <w:rFonts w:ascii="Aptos" w:eastAsia="Aptos" w:hAnsi="Aptos" w:cs="Aptos"/>
                <w:sz w:val="22"/>
                <w:szCs w:val="22"/>
              </w:rPr>
              <w:t xml:space="preserve"> for 25/26.</w:t>
            </w:r>
          </w:p>
        </w:tc>
      </w:tr>
      <w:tr w:rsidR="67B03FCB" w14:paraId="146BB6A8" w14:textId="77777777" w:rsidTr="2D743BD5">
        <w:trPr>
          <w:trHeight w:val="43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6B460E2D" w14:textId="312FFFED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5DB03A79" w14:textId="533CAE5B" w:rsidR="67B03FCB" w:rsidRDefault="7B0E4B14" w:rsidP="67B03FCB"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</w:rPr>
              <w:t>Signatories for banking system – to review</w:t>
            </w:r>
            <w:r w:rsidR="519B497D" w:rsidRPr="2D743BD5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</w:t>
            </w:r>
          </w:p>
          <w:p w14:paraId="02ED3D7F" w14:textId="55ABC201" w:rsidR="67B03FCB" w:rsidRDefault="5E2C37CC" w:rsidP="2D743B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R</w:t>
            </w:r>
            <w:r w:rsidR="519B497D" w:rsidRPr="2D743BD5">
              <w:rPr>
                <w:rFonts w:ascii="Aptos" w:eastAsia="Aptos" w:hAnsi="Aptos" w:cs="Aptos"/>
                <w:sz w:val="22"/>
                <w:szCs w:val="22"/>
              </w:rPr>
              <w:t>emove Helen</w:t>
            </w:r>
            <w:r w:rsidR="3D0A2ECB" w:rsidRPr="2D743BD5">
              <w:rPr>
                <w:rFonts w:ascii="Aptos" w:eastAsia="Aptos" w:hAnsi="Aptos" w:cs="Aptos"/>
                <w:sz w:val="22"/>
                <w:szCs w:val="22"/>
              </w:rPr>
              <w:t xml:space="preserve"> Bright</w:t>
            </w:r>
            <w:r w:rsidR="519B497D" w:rsidRPr="2D743BD5">
              <w:rPr>
                <w:rFonts w:ascii="Aptos" w:eastAsia="Aptos" w:hAnsi="Aptos" w:cs="Aptos"/>
                <w:sz w:val="22"/>
                <w:szCs w:val="22"/>
              </w:rPr>
              <w:t xml:space="preserve"> and add Howard</w:t>
            </w:r>
            <w:r w:rsidR="03C26F55" w:rsidRPr="2D743BD5">
              <w:rPr>
                <w:rFonts w:ascii="Aptos" w:eastAsia="Aptos" w:hAnsi="Aptos" w:cs="Aptos"/>
                <w:sz w:val="22"/>
                <w:szCs w:val="22"/>
              </w:rPr>
              <w:t xml:space="preserve"> Joseph</w:t>
            </w:r>
            <w:r w:rsidR="0A7851DD" w:rsidRPr="2D743BD5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</w:tc>
      </w:tr>
      <w:tr w:rsidR="67B03FCB" w14:paraId="797A741E" w14:textId="77777777" w:rsidTr="2D743BD5">
        <w:trPr>
          <w:trHeight w:val="43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39AA0C" w14:textId="0F0E3E1B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3F72BA94" w14:textId="5CA5286D" w:rsidR="67B03FCB" w:rsidRDefault="7B0E4B14" w:rsidP="67B03FCB"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</w:rPr>
              <w:t>Unity bank</w:t>
            </w:r>
          </w:p>
          <w:p w14:paraId="4ABB4CD5" w14:textId="7D0D78AF" w:rsidR="67B03FCB" w:rsidRDefault="6D77BE1C" w:rsidP="67B03FCB">
            <w:r w:rsidRPr="2D743BD5">
              <w:rPr>
                <w:rFonts w:ascii="Aptos" w:eastAsia="Aptos" w:hAnsi="Aptos" w:cs="Aptos"/>
                <w:sz w:val="22"/>
                <w:szCs w:val="22"/>
              </w:rPr>
              <w:t>Happy with service. To continue.</w:t>
            </w:r>
          </w:p>
        </w:tc>
      </w:tr>
      <w:tr w:rsidR="67B03FCB" w14:paraId="7EC872F2" w14:textId="77777777" w:rsidTr="2D743BD5">
        <w:trPr>
          <w:trHeight w:val="435"/>
        </w:trPr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9207E70" w14:textId="35A8470B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7852" w:type="dxa"/>
            <w:tcMar>
              <w:left w:w="90" w:type="dxa"/>
              <w:right w:w="90" w:type="dxa"/>
            </w:tcMar>
          </w:tcPr>
          <w:p w14:paraId="72C15DD2" w14:textId="3BF52D20" w:rsidR="67B03FCB" w:rsidRDefault="7B0E4B14" w:rsidP="67B03FCB">
            <w:r w:rsidRPr="2D743BD5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AGM date </w:t>
            </w:r>
          </w:p>
          <w:p w14:paraId="7D91E237" w14:textId="3B765746" w:rsidR="67B03FCB" w:rsidRDefault="79D854C9" w:rsidP="2D743BD5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2D743BD5">
              <w:rPr>
                <w:rFonts w:ascii="Aptos" w:eastAsia="Aptos" w:hAnsi="Aptos" w:cs="Aptos"/>
                <w:sz w:val="22"/>
                <w:szCs w:val="22"/>
              </w:rPr>
              <w:t>Will be May 2027 – date to be confirmed nearer time.</w:t>
            </w:r>
          </w:p>
        </w:tc>
      </w:tr>
      <w:tr w:rsidR="67B03FCB" w14:paraId="11C36CE9" w14:textId="77777777" w:rsidTr="2D743BD5">
        <w:trPr>
          <w:trHeight w:val="285"/>
        </w:trPr>
        <w:tc>
          <w:tcPr>
            <w:tcW w:w="9127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tcMar>
              <w:left w:w="90" w:type="dxa"/>
              <w:right w:w="90" w:type="dxa"/>
            </w:tcMar>
          </w:tcPr>
          <w:p w14:paraId="01B69FAC" w14:textId="2365E363" w:rsidR="67B03FCB" w:rsidRDefault="67B03FCB" w:rsidP="67B03FCB">
            <w:pPr>
              <w:jc w:val="center"/>
              <w:rPr>
                <w:rFonts w:ascii="Aptos" w:eastAsia="Aptos" w:hAnsi="Aptos" w:cs="Aptos"/>
                <w:sz w:val="22"/>
                <w:szCs w:val="22"/>
              </w:rPr>
            </w:pPr>
            <w:r w:rsidRPr="67B03FCB">
              <w:rPr>
                <w:rFonts w:ascii="Aptos" w:eastAsia="Aptos" w:hAnsi="Aptos" w:cs="Aptos"/>
                <w:b/>
                <w:bCs/>
                <w:sz w:val="22"/>
                <w:szCs w:val="22"/>
              </w:rPr>
              <w:t>Close</w:t>
            </w:r>
          </w:p>
        </w:tc>
      </w:tr>
    </w:tbl>
    <w:p w14:paraId="42D4FE66" w14:textId="72A144ED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30D59594" w14:textId="3D087391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3BA3158D" w14:textId="6C5FE354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0481BB81" w14:textId="1D16B2E9" w:rsidR="00704BEC" w:rsidRDefault="00D563AB">
      <w:r>
        <w:br w:type="page"/>
      </w:r>
    </w:p>
    <w:p w14:paraId="1BB4B07A" w14:textId="68B05554" w:rsidR="00704BEC" w:rsidRDefault="4908A96C" w:rsidP="67B03FCB">
      <w:pPr>
        <w:jc w:val="center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lastRenderedPageBreak/>
        <w:t>Minutes of the Satterthwaite Parish Council Annual General Meeting held on Monday 30 June 2025</w:t>
      </w:r>
    </w:p>
    <w:p w14:paraId="02C9DA76" w14:textId="341CF118" w:rsidR="00704BEC" w:rsidRDefault="4908A96C" w:rsidP="67B03FCB">
      <w:pPr>
        <w:jc w:val="center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Held in public in the Parish Room, Satterthwaite LA12 8LT</w:t>
      </w:r>
    </w:p>
    <w:p w14:paraId="1890B241" w14:textId="72A9B129" w:rsidR="00704BEC" w:rsidRDefault="4908A96C" w:rsidP="67B03FCB">
      <w:pPr>
        <w:jc w:val="center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Commencing at 7:00pm</w:t>
      </w:r>
    </w:p>
    <w:p w14:paraId="5737B36F" w14:textId="2D64E21D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Present:</w:t>
      </w:r>
      <w:r w:rsidR="00D563AB">
        <w:tab/>
      </w:r>
      <w:r w:rsidR="00D563AB">
        <w:tab/>
      </w:r>
      <w:r w:rsidR="00D563AB">
        <w:tab/>
      </w:r>
      <w:r w:rsidR="00D563AB">
        <w:tab/>
      </w:r>
      <w:r w:rsidRPr="67B03FCB">
        <w:rPr>
          <w:rFonts w:ascii="Aptos" w:eastAsia="Aptos" w:hAnsi="Aptos" w:cs="Aptos"/>
          <w:color w:val="000000" w:themeColor="text1"/>
          <w:lang w:val="en-US"/>
        </w:rPr>
        <w:t>Grant Nickson (GN - Chair)</w:t>
      </w:r>
    </w:p>
    <w:p w14:paraId="43889046" w14:textId="3FDA0360" w:rsidR="00704BEC" w:rsidRDefault="4908A96C" w:rsidP="67B03FCB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Gary Thomason (GT - Deputy Chair)</w:t>
      </w:r>
    </w:p>
    <w:p w14:paraId="6D63A483" w14:textId="6C95C79D" w:rsidR="00704BEC" w:rsidRDefault="4908A96C" w:rsidP="67B03FCB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Emma Nield (EN - Councillor)</w:t>
      </w:r>
    </w:p>
    <w:p w14:paraId="539E46EE" w14:textId="73264321" w:rsidR="00704BEC" w:rsidRDefault="4908A96C" w:rsidP="67B03FCB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Mhairi Crabtree (MC - Councillor)</w:t>
      </w:r>
    </w:p>
    <w:p w14:paraId="357107F2" w14:textId="0288A4C1" w:rsidR="00704BEC" w:rsidRDefault="4908A96C" w:rsidP="67B03FCB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Caroline Brock (CB - Clerk)</w:t>
      </w:r>
    </w:p>
    <w:p w14:paraId="3A03DD07" w14:textId="5C434AA8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In attendance from the public:</w:t>
      </w:r>
      <w:r w:rsidR="00D563AB">
        <w:tab/>
      </w:r>
      <w:r w:rsidRPr="67B03FCB">
        <w:rPr>
          <w:rFonts w:ascii="Aptos" w:eastAsia="Aptos" w:hAnsi="Aptos" w:cs="Aptos"/>
          <w:color w:val="000000" w:themeColor="text1"/>
          <w:lang w:val="en-US"/>
        </w:rPr>
        <w:t>David Ham</w:t>
      </w:r>
    </w:p>
    <w:p w14:paraId="371DE2B5" w14:textId="032F1C85" w:rsidR="00704BEC" w:rsidRDefault="4908A96C" w:rsidP="67B03FCB">
      <w:pPr>
        <w:ind w:left="2880" w:firstLine="720"/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David Robbens</w:t>
      </w:r>
    </w:p>
    <w:p w14:paraId="60CDA3A1" w14:textId="7FD84B07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0E98C4DB" w14:textId="6D366012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1</w:t>
      </w:r>
      <w:r w:rsidR="00D563AB">
        <w:tab/>
      </w: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Apologies</w:t>
      </w:r>
    </w:p>
    <w:p w14:paraId="422A9DFF" w14:textId="364AFA6F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 xml:space="preserve">Received </w:t>
      </w:r>
      <w:proofErr w:type="gramStart"/>
      <w:r w:rsidRPr="67B03FCB">
        <w:rPr>
          <w:rFonts w:ascii="Aptos" w:eastAsia="Aptos" w:hAnsi="Aptos" w:cs="Aptos"/>
          <w:color w:val="000000" w:themeColor="text1"/>
          <w:lang w:val="en-US"/>
        </w:rPr>
        <w:t>from</w:t>
      </w:r>
      <w:proofErr w:type="gramEnd"/>
      <w:r w:rsidRPr="67B03FCB">
        <w:rPr>
          <w:rFonts w:ascii="Aptos" w:eastAsia="Aptos" w:hAnsi="Aptos" w:cs="Aptos"/>
          <w:color w:val="000000" w:themeColor="text1"/>
          <w:lang w:val="en-US"/>
        </w:rPr>
        <w:t xml:space="preserve"> Cllr Suzanne Pender</w:t>
      </w:r>
    </w:p>
    <w:p w14:paraId="2DD44A49" w14:textId="4D71B7CF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509AE6DC" w14:textId="5DC72758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2</w:t>
      </w:r>
      <w:r w:rsidR="00D563AB">
        <w:tab/>
      </w: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Elect a </w:t>
      </w:r>
      <w:proofErr w:type="gramStart"/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Chairman</w:t>
      </w:r>
      <w:proofErr w:type="gramEnd"/>
    </w:p>
    <w:p w14:paraId="0EFD6B59" w14:textId="7ED1C217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GN prosed and seconded by GT</w:t>
      </w:r>
    </w:p>
    <w:p w14:paraId="31008B10" w14:textId="2C87CE4E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Decision: </w:t>
      </w:r>
      <w:r w:rsidRPr="67B03FCB">
        <w:rPr>
          <w:rFonts w:ascii="Aptos" w:eastAsia="Aptos" w:hAnsi="Aptos" w:cs="Aptos"/>
          <w:color w:val="000000" w:themeColor="text1"/>
          <w:lang w:val="en-US"/>
        </w:rPr>
        <w:t>GN elected as Chair</w:t>
      </w:r>
    </w:p>
    <w:p w14:paraId="699FA331" w14:textId="48202413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659DE89D" w14:textId="5C9205CD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GT proposed as Deputy Chair and seconded by EN</w:t>
      </w:r>
    </w:p>
    <w:p w14:paraId="5F0DBE72" w14:textId="18C8CEFB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 xml:space="preserve">Decision: </w:t>
      </w:r>
      <w:r w:rsidRPr="67B03FCB">
        <w:rPr>
          <w:rFonts w:ascii="Aptos" w:eastAsia="Aptos" w:hAnsi="Aptos" w:cs="Aptos"/>
          <w:color w:val="000000" w:themeColor="text1"/>
          <w:lang w:val="en-US"/>
        </w:rPr>
        <w:t>GT elected as Deputy Chair</w:t>
      </w:r>
    </w:p>
    <w:p w14:paraId="5DC3913E" w14:textId="65428D2E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5B2640ED" w14:textId="25232725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3</w:t>
      </w:r>
      <w:r w:rsidR="00D563AB">
        <w:tab/>
      </w: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Public Participation</w:t>
      </w:r>
    </w:p>
    <w:p w14:paraId="620E6BFE" w14:textId="4B512FC3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color w:val="000000" w:themeColor="text1"/>
          <w:lang w:val="en-US"/>
        </w:rPr>
        <w:t>Representatives from the public in attendance.</w:t>
      </w:r>
    </w:p>
    <w:p w14:paraId="6DFFD34F" w14:textId="1E9CFBCB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68AB97B3" w14:textId="14780118" w:rsidR="00704BEC" w:rsidRDefault="4908A96C" w:rsidP="67B03FCB">
      <w:pPr>
        <w:rPr>
          <w:rFonts w:ascii="Aptos" w:eastAsia="Aptos" w:hAnsi="Aptos" w:cs="Aptos"/>
          <w:color w:val="000000" w:themeColor="text1"/>
        </w:rPr>
      </w:pPr>
      <w:r w:rsidRPr="67B03FCB">
        <w:rPr>
          <w:rFonts w:ascii="Aptos" w:eastAsia="Aptos" w:hAnsi="Aptos" w:cs="Aptos"/>
          <w:b/>
          <w:bCs/>
          <w:color w:val="000000" w:themeColor="text1"/>
          <w:lang w:val="en-US"/>
        </w:rPr>
        <w:t>Meeting Closed at 7:15pm</w:t>
      </w:r>
    </w:p>
    <w:p w14:paraId="0D6DB410" w14:textId="1D402C3A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2317688A" w14:textId="2ADA1126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109F07DF" w14:textId="0EAED807" w:rsidR="00704BEC" w:rsidRDefault="00704BEC" w:rsidP="67B03FCB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76E1BDD3" w14:textId="0223132C" w:rsidR="00704BEC" w:rsidRDefault="00704BEC" w:rsidP="67B03FCB">
      <w:pPr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58596831" w14:textId="3B0502DA" w:rsidR="00704BEC" w:rsidRDefault="4908A96C" w:rsidP="67B03FCB">
      <w:pPr>
        <w:jc w:val="center"/>
        <w:rPr>
          <w:rFonts w:ascii="Aptos" w:eastAsia="Aptos" w:hAnsi="Aptos" w:cs="Aptos"/>
          <w:color w:val="000000" w:themeColor="text1"/>
          <w:sz w:val="32"/>
          <w:szCs w:val="32"/>
        </w:rPr>
      </w:pPr>
      <w:r w:rsidRPr="67B03FCB">
        <w:rPr>
          <w:rFonts w:ascii="Aptos" w:eastAsia="Aptos" w:hAnsi="Aptos" w:cs="Aptos"/>
          <w:b/>
          <w:bCs/>
          <w:color w:val="000000" w:themeColor="text1"/>
          <w:sz w:val="32"/>
          <w:szCs w:val="32"/>
        </w:rPr>
        <w:t>Asset Register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3267"/>
        <w:gridCol w:w="1991"/>
        <w:gridCol w:w="1843"/>
        <w:gridCol w:w="1909"/>
      </w:tblGrid>
      <w:tr w:rsidR="67B03FCB" w14:paraId="4FBCB37D" w14:textId="77777777" w:rsidTr="67B03FCB">
        <w:trPr>
          <w:trHeight w:val="285"/>
        </w:trPr>
        <w:tc>
          <w:tcPr>
            <w:tcW w:w="3345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FE3848A" w14:textId="1C97BFDC" w:rsidR="67B03FCB" w:rsidRDefault="67B03FCB" w:rsidP="67B03FCB">
            <w:pPr>
              <w:rPr>
                <w:rFonts w:ascii="Aptos" w:eastAsia="Aptos" w:hAnsi="Aptos" w:cs="Aptos"/>
                <w:sz w:val="28"/>
                <w:szCs w:val="28"/>
              </w:rPr>
            </w:pPr>
            <w:r w:rsidRPr="67B03FCB">
              <w:rPr>
                <w:rFonts w:ascii="Aptos" w:eastAsia="Aptos" w:hAnsi="Aptos" w:cs="Aptos"/>
                <w:b/>
                <w:bCs/>
                <w:sz w:val="28"/>
                <w:szCs w:val="28"/>
              </w:rPr>
              <w:t>Asset</w:t>
            </w:r>
          </w:p>
        </w:tc>
        <w:tc>
          <w:tcPr>
            <w:tcW w:w="2025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10F770BC" w14:textId="17DFF2B3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  <w:b/>
                <w:bCs/>
              </w:rPr>
              <w:t>Year acquired</w:t>
            </w:r>
          </w:p>
        </w:tc>
        <w:tc>
          <w:tcPr>
            <w:tcW w:w="189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34CAA09C" w14:textId="0A42D2D9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  <w:b/>
                <w:bCs/>
              </w:rPr>
              <w:t>Cost (£)</w:t>
            </w:r>
          </w:p>
        </w:tc>
        <w:tc>
          <w:tcPr>
            <w:tcW w:w="192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A3A5CBF" w14:textId="4143A88E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  <w:b/>
                <w:bCs/>
              </w:rPr>
              <w:t>Replacement cost (£)</w:t>
            </w:r>
          </w:p>
        </w:tc>
      </w:tr>
      <w:tr w:rsidR="67B03FCB" w14:paraId="0AF7E6CD" w14:textId="77777777" w:rsidTr="67B03FCB">
        <w:trPr>
          <w:trHeight w:val="285"/>
        </w:trPr>
        <w:tc>
          <w:tcPr>
            <w:tcW w:w="33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EF16458" w14:textId="63FF1881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Land acquired on nursery lane for playground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</w:tcPr>
          <w:p w14:paraId="5E201185" w14:textId="32B7ADC5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1983</w:t>
            </w:r>
          </w:p>
        </w:tc>
        <w:tc>
          <w:tcPr>
            <w:tcW w:w="1890" w:type="dxa"/>
            <w:tcMar>
              <w:left w:w="90" w:type="dxa"/>
              <w:right w:w="90" w:type="dxa"/>
            </w:tcMar>
          </w:tcPr>
          <w:p w14:paraId="3F781FB2" w14:textId="00ACC88B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300</w:t>
            </w:r>
          </w:p>
        </w:tc>
        <w:tc>
          <w:tcPr>
            <w:tcW w:w="192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5522C080" w14:textId="1B8924B7" w:rsidR="67B03FCB" w:rsidRDefault="67B03FCB" w:rsidP="67B03FCB">
            <w:pPr>
              <w:rPr>
                <w:rFonts w:ascii="Aptos" w:eastAsia="Aptos" w:hAnsi="Aptos" w:cs="Aptos"/>
              </w:rPr>
            </w:pPr>
          </w:p>
        </w:tc>
      </w:tr>
      <w:tr w:rsidR="67B03FCB" w14:paraId="3560F7FB" w14:textId="77777777" w:rsidTr="67B03FCB">
        <w:trPr>
          <w:trHeight w:val="285"/>
        </w:trPr>
        <w:tc>
          <w:tcPr>
            <w:tcW w:w="3345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4599125F" w14:textId="073D18A0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Playground equipment</w:t>
            </w:r>
          </w:p>
        </w:tc>
        <w:tc>
          <w:tcPr>
            <w:tcW w:w="2025" w:type="dxa"/>
            <w:tcMar>
              <w:left w:w="90" w:type="dxa"/>
              <w:right w:w="90" w:type="dxa"/>
            </w:tcMar>
          </w:tcPr>
          <w:p w14:paraId="2150F5B8" w14:textId="558B0272" w:rsidR="67B03FCB" w:rsidRDefault="67B03FCB" w:rsidP="67B03FCB">
            <w:pPr>
              <w:rPr>
                <w:rFonts w:ascii="Aptos" w:eastAsia="Aptos" w:hAnsi="Aptos" w:cs="Aptos"/>
              </w:rPr>
            </w:pPr>
          </w:p>
        </w:tc>
        <w:tc>
          <w:tcPr>
            <w:tcW w:w="1890" w:type="dxa"/>
            <w:tcMar>
              <w:left w:w="90" w:type="dxa"/>
              <w:right w:w="90" w:type="dxa"/>
            </w:tcMar>
          </w:tcPr>
          <w:p w14:paraId="56837390" w14:textId="7BE13FF9" w:rsidR="67B03FCB" w:rsidRDefault="67B03FCB" w:rsidP="67B03FCB">
            <w:pPr>
              <w:rPr>
                <w:rFonts w:ascii="Aptos" w:eastAsia="Aptos" w:hAnsi="Aptos" w:cs="Aptos"/>
              </w:rPr>
            </w:pPr>
          </w:p>
        </w:tc>
        <w:tc>
          <w:tcPr>
            <w:tcW w:w="192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CF35F9D" w14:textId="654C6712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50000</w:t>
            </w:r>
          </w:p>
        </w:tc>
      </w:tr>
      <w:tr w:rsidR="67B03FCB" w14:paraId="434A7236" w14:textId="77777777" w:rsidTr="67B03FCB">
        <w:trPr>
          <w:trHeight w:val="315"/>
        </w:trPr>
        <w:tc>
          <w:tcPr>
            <w:tcW w:w="3345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9B0B39F" w14:textId="6CAE438F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Land acquired behind church</w:t>
            </w:r>
          </w:p>
        </w:tc>
        <w:tc>
          <w:tcPr>
            <w:tcW w:w="2025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1BBE215" w14:textId="582D053F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1985</w:t>
            </w:r>
          </w:p>
        </w:tc>
        <w:tc>
          <w:tcPr>
            <w:tcW w:w="189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A3852E3" w14:textId="4FB3FADD" w:rsidR="67B03FCB" w:rsidRDefault="67B03FCB" w:rsidP="67B03FCB">
            <w:pPr>
              <w:rPr>
                <w:rFonts w:ascii="Aptos" w:eastAsia="Aptos" w:hAnsi="Aptos" w:cs="Aptos"/>
              </w:rPr>
            </w:pPr>
            <w:r w:rsidRPr="67B03FCB">
              <w:rPr>
                <w:rFonts w:ascii="Aptos" w:eastAsia="Aptos" w:hAnsi="Aptos" w:cs="Aptos"/>
              </w:rPr>
              <w:t>1000</w:t>
            </w:r>
          </w:p>
        </w:tc>
        <w:tc>
          <w:tcPr>
            <w:tcW w:w="192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0553ADAB" w14:textId="0260302B" w:rsidR="67B03FCB" w:rsidRDefault="67B03FCB" w:rsidP="67B03FCB">
            <w:pPr>
              <w:rPr>
                <w:rFonts w:ascii="Aptos" w:eastAsia="Aptos" w:hAnsi="Aptos" w:cs="Aptos"/>
              </w:rPr>
            </w:pPr>
          </w:p>
        </w:tc>
      </w:tr>
    </w:tbl>
    <w:p w14:paraId="56286D93" w14:textId="5010461D" w:rsidR="00704BEC" w:rsidRDefault="00704BEC" w:rsidP="67B03FCB">
      <w:pPr>
        <w:rPr>
          <w:rFonts w:ascii="Aptos" w:eastAsia="Aptos" w:hAnsi="Aptos" w:cs="Aptos"/>
          <w:color w:val="000000" w:themeColor="text1"/>
          <w:sz w:val="32"/>
          <w:szCs w:val="32"/>
        </w:rPr>
      </w:pPr>
    </w:p>
    <w:p w14:paraId="0CB7191F" w14:textId="73A9003A" w:rsidR="00704BEC" w:rsidRDefault="00704BEC" w:rsidP="67B03FCB">
      <w:pPr>
        <w:rPr>
          <w:rFonts w:ascii="Aptos" w:eastAsia="Aptos" w:hAnsi="Aptos" w:cs="Aptos"/>
          <w:color w:val="000000" w:themeColor="text1"/>
        </w:rPr>
      </w:pPr>
    </w:p>
    <w:p w14:paraId="5E5787A5" w14:textId="2894050B" w:rsidR="00704BEC" w:rsidRDefault="00704BEC"/>
    <w:sectPr w:rsidR="00704BE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BA217"/>
    <w:multiLevelType w:val="hybridMultilevel"/>
    <w:tmpl w:val="C646133A"/>
    <w:lvl w:ilvl="0" w:tplc="F72C0C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8625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D65E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D849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92CD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685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F82C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6F8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41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8E2E44"/>
    <w:multiLevelType w:val="hybridMultilevel"/>
    <w:tmpl w:val="F9EEA128"/>
    <w:lvl w:ilvl="0" w:tplc="FFA276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526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9EB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F22B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A6F3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629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D83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EED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8018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5F97C"/>
    <w:multiLevelType w:val="hybridMultilevel"/>
    <w:tmpl w:val="F5D4803E"/>
    <w:lvl w:ilvl="0" w:tplc="64B882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B2BB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3CD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02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C6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00C1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A48F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EE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862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764640"/>
    <w:multiLevelType w:val="hybridMultilevel"/>
    <w:tmpl w:val="E3FA6BD0"/>
    <w:lvl w:ilvl="0" w:tplc="7450A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8F85A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ABF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84D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E2F9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CC39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D2CC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C25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60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4105A5"/>
    <w:multiLevelType w:val="hybridMultilevel"/>
    <w:tmpl w:val="FD82F8EE"/>
    <w:lvl w:ilvl="0" w:tplc="4AC01C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2CB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C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7A5B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AE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A29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C09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342C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D88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721215">
    <w:abstractNumId w:val="1"/>
  </w:num>
  <w:num w:numId="2" w16cid:durableId="1949502951">
    <w:abstractNumId w:val="2"/>
  </w:num>
  <w:num w:numId="3" w16cid:durableId="1053894609">
    <w:abstractNumId w:val="3"/>
  </w:num>
  <w:num w:numId="4" w16cid:durableId="609165590">
    <w:abstractNumId w:val="0"/>
  </w:num>
  <w:num w:numId="5" w16cid:durableId="979654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8F3E97"/>
    <w:rsid w:val="0031039E"/>
    <w:rsid w:val="00440E3B"/>
    <w:rsid w:val="00704BEC"/>
    <w:rsid w:val="03A1FE83"/>
    <w:rsid w:val="03C26F55"/>
    <w:rsid w:val="0492AD5B"/>
    <w:rsid w:val="05CFF778"/>
    <w:rsid w:val="0A060A4F"/>
    <w:rsid w:val="0A7851DD"/>
    <w:rsid w:val="0D66B8BA"/>
    <w:rsid w:val="1026C6C5"/>
    <w:rsid w:val="116911EE"/>
    <w:rsid w:val="12163FEB"/>
    <w:rsid w:val="14AA0F71"/>
    <w:rsid w:val="15EC673B"/>
    <w:rsid w:val="191ADB33"/>
    <w:rsid w:val="1ACFC14B"/>
    <w:rsid w:val="1B10D795"/>
    <w:rsid w:val="1D00E15E"/>
    <w:rsid w:val="24232651"/>
    <w:rsid w:val="254F4C49"/>
    <w:rsid w:val="2C27CE62"/>
    <w:rsid w:val="2D743BD5"/>
    <w:rsid w:val="2DC28C6A"/>
    <w:rsid w:val="2E3F1494"/>
    <w:rsid w:val="2F89A1BE"/>
    <w:rsid w:val="31F04A19"/>
    <w:rsid w:val="328E2C66"/>
    <w:rsid w:val="34B1700D"/>
    <w:rsid w:val="36E6848C"/>
    <w:rsid w:val="37B5A418"/>
    <w:rsid w:val="3D0A2ECB"/>
    <w:rsid w:val="3E5C472C"/>
    <w:rsid w:val="408B214D"/>
    <w:rsid w:val="418F3E97"/>
    <w:rsid w:val="41FA7C08"/>
    <w:rsid w:val="422F22D8"/>
    <w:rsid w:val="430C876E"/>
    <w:rsid w:val="47DBF268"/>
    <w:rsid w:val="4908A96C"/>
    <w:rsid w:val="4C0D7677"/>
    <w:rsid w:val="4D2672DE"/>
    <w:rsid w:val="519B497D"/>
    <w:rsid w:val="52028054"/>
    <w:rsid w:val="54968A65"/>
    <w:rsid w:val="58490B45"/>
    <w:rsid w:val="58697DBE"/>
    <w:rsid w:val="59BE0350"/>
    <w:rsid w:val="5E2C37CC"/>
    <w:rsid w:val="5F458F96"/>
    <w:rsid w:val="5F507448"/>
    <w:rsid w:val="60CD2601"/>
    <w:rsid w:val="634DED15"/>
    <w:rsid w:val="6750172C"/>
    <w:rsid w:val="67B03FCB"/>
    <w:rsid w:val="6990CCA1"/>
    <w:rsid w:val="6A0442B7"/>
    <w:rsid w:val="6D77BE1C"/>
    <w:rsid w:val="71A1FF02"/>
    <w:rsid w:val="7236A07A"/>
    <w:rsid w:val="7376DB4B"/>
    <w:rsid w:val="74C8A59E"/>
    <w:rsid w:val="79D854C9"/>
    <w:rsid w:val="7A0C294E"/>
    <w:rsid w:val="7B0E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D5F7A"/>
  <w15:chartTrackingRefBased/>
  <w15:docId w15:val="{AE627863-304B-47C3-8612-DABC3E6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67B03FCB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Brock</dc:creator>
  <cp:keywords/>
  <dc:description/>
  <cp:lastModifiedBy>Caroline Brock</cp:lastModifiedBy>
  <cp:revision>2</cp:revision>
  <dcterms:created xsi:type="dcterms:W3CDTF">2026-06-11T20:32:00Z</dcterms:created>
  <dcterms:modified xsi:type="dcterms:W3CDTF">2026-06-11T20:32:00Z</dcterms:modified>
</cp:coreProperties>
</file>